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9F1D" w14:textId="77777777" w:rsidR="003A0574" w:rsidRPr="00056FD2" w:rsidRDefault="003A0574" w:rsidP="003A057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/2</w:t>
      </w:r>
    </w:p>
    <w:p w14:paraId="645FC08C" w14:textId="77777777" w:rsidR="003A0574" w:rsidRDefault="003A0574" w:rsidP="003A05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sprzętu medycznego do SPZZOZ w Wyszkowie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i </w:t>
      </w:r>
      <w:r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14:paraId="486AB0B9" w14:textId="77777777" w:rsidR="003A0574" w:rsidRPr="00056FD2" w:rsidRDefault="003A0574" w:rsidP="003A05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4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/201</w:t>
      </w:r>
      <w:r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9</w:t>
      </w:r>
    </w:p>
    <w:p w14:paraId="400A7855" w14:textId="77777777" w:rsidR="003A0574" w:rsidRPr="00056FD2" w:rsidRDefault="003A0574" w:rsidP="003A05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B72786" w14:textId="77777777" w:rsidR="003A0574" w:rsidRDefault="003A0574" w:rsidP="003A05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Pakiet 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nr 2</w:t>
      </w:r>
      <w:r w:rsidRPr="00F709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Pr="00A772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sprzęt medyczny dla potrzeb </w:t>
      </w:r>
      <w:r w:rsidRPr="00A772C7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:</w:t>
      </w:r>
    </w:p>
    <w:p w14:paraId="497426EE" w14:textId="77777777" w:rsidR="003A0574" w:rsidRDefault="003A0574" w:rsidP="003A0574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7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14:paraId="08065DFE" w14:textId="77777777" w:rsidR="003A0574" w:rsidRPr="00F82AB6" w:rsidRDefault="003A0574" w:rsidP="003A057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hAnsi="Times New Roman" w:cs="Times New Roman"/>
          <w:sz w:val="20"/>
          <w:szCs w:val="20"/>
        </w:rPr>
        <w:t xml:space="preserve">Elektrokardiograf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77509177" w14:textId="77777777" w:rsidR="003A0574" w:rsidRPr="00F82AB6" w:rsidRDefault="003A0574" w:rsidP="003A057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hAnsi="Times New Roman" w:cs="Times New Roman"/>
          <w:color w:val="000000"/>
          <w:sz w:val="20"/>
          <w:szCs w:val="20"/>
        </w:rPr>
        <w:t xml:space="preserve">Waga medyczna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8E98B46" w14:textId="77777777" w:rsidR="003A0574" w:rsidRPr="00F82AB6" w:rsidRDefault="003A0574" w:rsidP="003A057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hAnsi="Times New Roman" w:cs="Times New Roman"/>
          <w:color w:val="000000"/>
          <w:sz w:val="20"/>
          <w:szCs w:val="20"/>
        </w:rPr>
        <w:t xml:space="preserve">Zestaw diagnostyczny ścienny 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290DECF" w14:textId="77777777" w:rsidR="003A0574" w:rsidRDefault="003A0574" w:rsidP="003A0574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F82AB6">
        <w:rPr>
          <w:rFonts w:ascii="Times New Roman" w:hAnsi="Times New Roman" w:cs="Times New Roman"/>
          <w:bCs/>
          <w:iCs/>
          <w:sz w:val="20"/>
          <w:szCs w:val="20"/>
        </w:rPr>
        <w:t xml:space="preserve">Lampa bezcieniowa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AC097FE" w14:textId="77777777" w:rsidR="003A0574" w:rsidRPr="003D526F" w:rsidRDefault="003A0574" w:rsidP="003A0574">
      <w:pPr>
        <w:pStyle w:val="Akapitzlist"/>
        <w:keepNext/>
        <w:spacing w:after="0" w:line="240" w:lineRule="auto"/>
        <w:ind w:left="108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93E195" w14:textId="77777777" w:rsidR="003A0574" w:rsidRDefault="003A0574" w:rsidP="003A0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0" w:name="_Hlk52814718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p w14:paraId="39420A10" w14:textId="77777777" w:rsidR="00532258" w:rsidRDefault="00532258" w:rsidP="003A05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bookmarkEnd w:id="0"/>
    <w:p w14:paraId="3588E83F" w14:textId="77777777" w:rsidR="003A0574" w:rsidRPr="00532258" w:rsidRDefault="00532258" w:rsidP="003A0574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 w:rsidRPr="00532258">
        <w:rPr>
          <w:rFonts w:ascii="Times New Roman" w:hAnsi="Times New Roman" w:cs="Times New Roman"/>
          <w:sz w:val="20"/>
          <w:szCs w:val="20"/>
          <w:u w:val="single"/>
          <w:lang w:eastAsia="pl-PL"/>
        </w:rPr>
        <w:t>I</w:t>
      </w:r>
      <w:r w:rsidR="003A0574" w:rsidRPr="00532258"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 POZ.</w:t>
      </w:r>
    </w:p>
    <w:p w14:paraId="604289F5" w14:textId="77777777" w:rsidR="003A0574" w:rsidRPr="00741118" w:rsidRDefault="003A0574" w:rsidP="003A057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41118">
        <w:rPr>
          <w:rFonts w:ascii="Times New Roman" w:hAnsi="Times New Roman" w:cs="Times New Roman"/>
          <w:b/>
          <w:sz w:val="24"/>
          <w:szCs w:val="24"/>
        </w:rPr>
        <w:t xml:space="preserve">Elektrokardiograf </w:t>
      </w:r>
      <w:r w:rsidRPr="00741118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14:paraId="73B36A5F" w14:textId="77777777" w:rsidR="003A0574" w:rsidRPr="00F262D9" w:rsidRDefault="003A0574" w:rsidP="003A057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14:paraId="4504ADB5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14:paraId="5F88C182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14:paraId="1C748061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3A0574" w:rsidRPr="00741118" w14:paraId="15C7F5E0" w14:textId="77777777" w:rsidTr="0012106B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DCF26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B0AA56" w14:textId="77777777" w:rsidR="003A0574" w:rsidRPr="00741118" w:rsidRDefault="003A0574" w:rsidP="001210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394AA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EAF50F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A0574" w:rsidRPr="00741118" w14:paraId="53BBCB6C" w14:textId="77777777" w:rsidTr="0012106B">
        <w:trPr>
          <w:gridBefore w:val="1"/>
          <w:gridAfter w:val="1"/>
          <w:wBefore w:w="47" w:type="dxa"/>
          <w:wAfter w:w="96" w:type="dxa"/>
          <w:trHeight w:val="4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305968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C1D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Kompaktowa konstrukcja elektrokardiografu.</w:t>
            </w:r>
          </w:p>
          <w:p w14:paraId="77BD4C7F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 wbudowaną drukarką termiczną, intuicyjny i prosty w obsłudze.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CADC8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1139F0F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C9CE47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B4CBD" w14:textId="77777777" w:rsidR="003A0574" w:rsidRDefault="003A0574" w:rsidP="0012106B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56C0A282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77C320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9B1D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kolorowy typu TFT LCD min. 4,3 ‘’.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5E01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CCF4E96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6C502" w14:textId="77777777" w:rsidR="003A0574" w:rsidRDefault="003A0574" w:rsidP="0012106B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789F43E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274BB0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F7F71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ekranu min. 480 x 272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19107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991C78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5D167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187F90CE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FC7C1D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28CC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filtry cyfrowe zapewniające wysoką wydajność.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3DFCB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BD45BC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93915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5DFC2EA5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E2EED2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F323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C6180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2558E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02A86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6CF21172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965339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7F08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poprzez przyciski skrótów i dotykowy ekran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D4122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28660D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00379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2B431B6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94301D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7903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synchronizacji dla 12 przebiegów, wspomaganie podglądu raportu i dostosowanie formatu raportu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D55EF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B6969A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C778B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772B5BBA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7E8399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6E3B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Aparat zasilany elektrycznie 100-240V, 50/60 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0AB9E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294B29B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48E7E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5FDA166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6AD466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2132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Bateria typu Li-on o pojemności min. 2000 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mAH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D7AB1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658B823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CD668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29ACFCE5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99E686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879C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aparatu bezprzewodowo przez min. 4 godziny lub do 150 druków elektrokardiogramu.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838D9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E69BA1F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5F036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6A71617F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6E9649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5817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wbudowana min. 200 grup danych EKG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86803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AB0606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12B9DE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199FA227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B63C0D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7C50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Formaty zapisu danych min.: PDF, DAT.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FEEBD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A6B528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099F9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63CE7AA8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1C6A97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F415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HR min. 30-300 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+/- 1 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D793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ECFCD34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033C2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686C109D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446F6D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6DC1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diagnozy min. 140 rodzajów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6780F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0789411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527FF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6ABC9ECF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C652F8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9B835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informacji przebiegu EKG min.: limit czasu P, interfaza PR, czas QRS, interfaza QT, interfaza QTC, RV5swing, SV1swing, RV6swing, SV2swing, RV5+SV1swing, oś P, oś QRS, oś T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C8100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97DBC3C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B1E78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78CC9EDC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255466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A7CA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Sygnał wejściowy min. 12 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odprowadzeń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8EF50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319E83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AE83F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04C81570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F7664A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1534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EKG min. 25, 35, 45 [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62A1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693853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2BA0B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11ECADB6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EB0A36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66A5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dolnoprzepustowy min. 75, 100, 150 [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Hz</w:t>
            </w:r>
            <w:proofErr w:type="spellEnd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5CE84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AC05A1E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E2BA2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07326B77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D0DA03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7616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Wzmocnienie min. 2,5; 5; 10 (mm/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mV</w:t>
            </w:r>
            <w:proofErr w:type="spellEnd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71164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931CA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EAE53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12803DBB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516862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3B43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przesuwu min. 5; 6,25; 10; 12,5; 25; 50 [mm/s]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45401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A77BF7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B5ECA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011A0B5F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CCFA4F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9E90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defibrylatora min. 5000V, 360J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EC970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BB2A05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DC421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0BDB0DAB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32E5D8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15C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 termiczny punktowy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78F52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2C22204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FDC81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04A658E5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A81390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6F3A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pozioma min. 40 punktów/mm; pionowa min. 8 punktów/mm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EDDE8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5240552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CCDF7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7FCB211B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AD0CB3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221F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nagrywania min.: 5; 6,25; 10; 12,5; 25; 50 [mm/s] +/- 3%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2B2BC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1AFCE54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B6C6C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0B847BCA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C1F9A7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4FD0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min. 5-40 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9B7BA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BA3A42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9A7BA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7272A40A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8DB98A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D612" w14:textId="77777777" w:rsidR="003A0574" w:rsidRPr="00961D66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Ciśnienie atmosferyczne min. 700-1060 </w:t>
            </w:r>
            <w:proofErr w:type="spellStart"/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hPa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862F5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C91290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A1C0B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3C350279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C0FDD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9716A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0F16E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0B07F7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D6413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11D8B1E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CA011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58A48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6F1C1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454DDC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C8B51B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4855B07C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D2C94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3FECE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32B43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3F57B8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51865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741118" w14:paraId="6FB474F7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05E10" w14:textId="77777777" w:rsidR="003A0574" w:rsidRPr="00741118" w:rsidRDefault="003A0574" w:rsidP="003A0574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55D8E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3174F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01FBF4" w14:textId="77777777" w:rsidR="003A0574" w:rsidRPr="00741118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411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B99B4" w14:textId="77777777" w:rsidR="003A0574" w:rsidRDefault="003A0574" w:rsidP="001210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056FD2" w14:paraId="536F9F4C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81B1E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135439C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A0574" w:rsidRPr="00056FD2" w14:paraId="2C525FF6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7C3F0876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14:paraId="19349F9D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2DC108C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1F737B6A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6D8B6282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6F381AA9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14:paraId="5663AB5F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48B23D98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78F1C123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011AB0FB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14:paraId="174F0CBD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14:paraId="4EA87DB5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14:paraId="30EB7ACC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14:paraId="54D2A91E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14:paraId="30AEC8E7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14:paraId="3C5E1A10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6ECE699D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8044680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14:paraId="57119AFB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14:paraId="59736593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3B0CA2CD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3EDE9CBB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FB68F63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038" w:type="dxa"/>
            <w:vAlign w:val="center"/>
          </w:tcPr>
          <w:p w14:paraId="19A7C3C6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14:paraId="540E51AE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44605661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55890DA8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D2F956F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14:paraId="2584CBEC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14:paraId="728FD54D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14:paraId="12F6F07F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14:paraId="267505FD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2738A2E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45EB9096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05DDC51E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14:paraId="27DFD6A2" w14:textId="77777777" w:rsidR="003A0574" w:rsidRPr="00056FD2" w:rsidRDefault="004E0CED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vAlign w:val="center"/>
          </w:tcPr>
          <w:p w14:paraId="5139CA4F" w14:textId="77777777" w:rsidR="003A0574" w:rsidRPr="00056FD2" w:rsidRDefault="004E0CED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31132127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3E899FAE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916A5E7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14:paraId="74E77FD5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14:paraId="70200463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17554D78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7BB88025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40BF9AB2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14:paraId="119E7941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14:paraId="079E7D3F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66378A10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216E19A1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01900B4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14:paraId="0A3CDD93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14:paraId="5C0CFE55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985E9FA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38CCC8EC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17D9E811" w14:textId="77777777" w:rsidR="003A0574" w:rsidRPr="00AB6D96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14:paraId="1DA89EF5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14:paraId="68E6DB1E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B70FDFD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574" w:rsidRPr="00056FD2" w14:paraId="52CC7AFB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2344E2DF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14:paraId="24C05663" w14:textId="77777777" w:rsidR="003A0574" w:rsidRPr="00056FD2" w:rsidRDefault="003A0574" w:rsidP="001210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14:paraId="01BED17C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14:paraId="10773A65" w14:textId="77777777" w:rsidR="003A0574" w:rsidRPr="00056FD2" w:rsidRDefault="003A0574" w:rsidP="001210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4907FEF3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0996CCB3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p w14:paraId="79379683" w14:textId="77777777" w:rsidR="003A0574" w:rsidRPr="00056FD2" w:rsidRDefault="003A0574" w:rsidP="003A0574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14:paraId="6496153A" w14:textId="77777777" w:rsidR="003A0574" w:rsidRDefault="003A0574" w:rsidP="003A0574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CB932CD" w14:textId="77777777" w:rsidR="003A0574" w:rsidRPr="00ED0E8A" w:rsidRDefault="003A0574" w:rsidP="003A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Waga medyczna w ilości 1 sztuki:</w:t>
      </w:r>
    </w:p>
    <w:p w14:paraId="17DECF6C" w14:textId="77777777" w:rsidR="003A0574" w:rsidRPr="00F262D9" w:rsidRDefault="003A0574" w:rsidP="003A057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14:paraId="59C819E8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14:paraId="6C96B18B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14:paraId="6C2620A6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3A0574" w:rsidRPr="00ED0E8A" w14:paraId="6C68319A" w14:textId="77777777" w:rsidTr="0012106B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F6397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5C3EE6" w14:textId="77777777" w:rsidR="003A0574" w:rsidRPr="00ED0E8A" w:rsidRDefault="003A0574" w:rsidP="001210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E5A30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ABC9C4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A0574" w:rsidRPr="00ED0E8A" w14:paraId="39DE809C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43D322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7B8A9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Elektroniczna waga kolumnowa ze wzrostomierzem wykonana w konstrukcji żeliwnej.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4083B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C9B4C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9952453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F8BDE2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5F72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F51CE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25148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083962F2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9F76F1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DFE2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Nośność min. 300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39CE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56D514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7C110402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958900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897C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Podziałka min. 50g&lt;150kg&gt;100g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834A2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B81BD8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634DDAA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D3B910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69DC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bateryjne lub poprzez zasilacz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D0EF7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73DEBD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2D5DC691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2896E7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F515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min. 360x930x520 mm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40650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C3032E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2AB92B67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1976DC4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9773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Waga netto maks.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17,6</w:t>
            </w: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70E6CE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32B83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0B3B2B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C2D261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A369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Funkcje min.: resetowanie, sygnały dźwiękowe mogą być aktywowane, automatyczne wyłączanie, amortyzacja, rolki transportowe, TARA, ochrona przed przeciążeniem, SEND, Auto-SEND, interfejs bezprzewodowy, PRINT, Auto-</w:t>
            </w:r>
            <w:proofErr w:type="spellStart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Print</w:t>
            </w:r>
            <w:proofErr w:type="spellEnd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HOLD, Auto-HOLD, funkcja matka/dziecko, Auto-CLEAR, BMI, </w:t>
            </w:r>
            <w:proofErr w:type="spellStart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Pre</w:t>
            </w:r>
            <w:proofErr w:type="spellEnd"/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-TARA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2DAA0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C9D9C1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65E6723C" w14:textId="77777777" w:rsidTr="0012106B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DB8B52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79CB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Wzrostomierzem o zakresie pomiaru min. 60-200 cm.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932A4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8ABE0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69D8ABDC" w14:textId="77777777" w:rsidTr="0012106B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B95B09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500B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9A5CA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A1085" w14:textId="77777777" w:rsidR="003A0574" w:rsidRPr="00A016E0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EDFCE4D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60631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85586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5D9B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DE179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0F7FBBE3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A36AA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FF7AA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D21C8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5B439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1D95436E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57AA63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307746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C9412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92FA2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4D16268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883D1" w14:textId="77777777" w:rsidR="003A0574" w:rsidRPr="00ED0E8A" w:rsidRDefault="003A0574" w:rsidP="003A057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5ACE3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650A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07BB2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056FD2" w14:paraId="431D6691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08166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0B011208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A0574" w:rsidRPr="00056FD2" w14:paraId="566CBAFD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59F4A237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14:paraId="18FFF425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E45F2F4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4C86475E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0E4CDD4E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244E4D96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14:paraId="6B032684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72E98A8A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0474C241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0A074572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14:paraId="35D2BAD3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14:paraId="7056010C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14:paraId="2E7325BE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14:paraId="127BB195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14:paraId="2E586684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14:paraId="10619113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1D6D63BF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53FFDB16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14:paraId="1984CF6F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14:paraId="17169325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5817A04C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64F3E09C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08984B97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14:paraId="559891FB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14:paraId="592537E1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03DD8996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47F00576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AFCA572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14:paraId="49641261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14:paraId="1F21F8C5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14:paraId="755155C2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14:paraId="4C53FC85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4D0B5CB2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61F58" w:rsidRPr="00056FD2" w14:paraId="4E5451C2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5E0E4FD0" w14:textId="77777777" w:rsidR="00B61F58" w:rsidRPr="00AB6D96" w:rsidRDefault="00B61F58" w:rsidP="00B61F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14:paraId="6618D77F" w14:textId="77777777" w:rsidR="00B61F58" w:rsidRPr="00056FD2" w:rsidRDefault="00B61F58" w:rsidP="00B61F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vAlign w:val="center"/>
          </w:tcPr>
          <w:p w14:paraId="6210036B" w14:textId="77777777" w:rsidR="00B61F58" w:rsidRPr="00056FD2" w:rsidRDefault="00B61F58" w:rsidP="00B61F5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1B60095F" w14:textId="77777777" w:rsidR="00B61F58" w:rsidRPr="00056FD2" w:rsidRDefault="00B61F58" w:rsidP="00B61F5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12952B4E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13D16DED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14:paraId="6472C688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14:paraId="22373A68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3BC869F2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09B6AFF8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FAB0043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14:paraId="5E35FBA1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14:paraId="580341E7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100422C6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560ECBD1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40896CC0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14:paraId="731DC94E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14:paraId="58C0A115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0F08442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707B4EA2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10ADE3E0" w14:textId="77777777" w:rsidR="003A0574" w:rsidRPr="00AB6D96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8" w:type="dxa"/>
            <w:vAlign w:val="center"/>
          </w:tcPr>
          <w:p w14:paraId="7A0BBEC5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14:paraId="2FA286D3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091B1EDA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574" w:rsidRPr="00056FD2" w14:paraId="056D28F5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45849AF5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14:paraId="0B397775" w14:textId="77777777" w:rsidR="003A0574" w:rsidRPr="00056FD2" w:rsidRDefault="003A0574" w:rsidP="001210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14:paraId="36A87DCD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14:paraId="78EEE115" w14:textId="77777777" w:rsidR="003A0574" w:rsidRPr="00056FD2" w:rsidRDefault="003A0574" w:rsidP="001210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7F3DEAFF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47C8FD45" w14:textId="77777777" w:rsidR="003A0574" w:rsidRPr="00056FD2" w:rsidRDefault="003A0574" w:rsidP="003A057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14:paraId="04A917BD" w14:textId="77777777" w:rsidR="003A0574" w:rsidRPr="00056FD2" w:rsidRDefault="003A0574" w:rsidP="003A0574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14:paraId="66004EB4" w14:textId="77777777" w:rsidR="003A0574" w:rsidRDefault="003A0574" w:rsidP="003A0574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34D82D34" w14:textId="77777777" w:rsidR="003A0574" w:rsidRDefault="003A0574" w:rsidP="003A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4AE740" w14:textId="77777777" w:rsidR="003A0574" w:rsidRPr="00ED0E8A" w:rsidRDefault="003A0574" w:rsidP="003A0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Zestaw diagnostyczny ścienny  w ilości 1 sztuki:</w:t>
      </w:r>
    </w:p>
    <w:p w14:paraId="28966768" w14:textId="77777777" w:rsidR="003A0574" w:rsidRPr="00F262D9" w:rsidRDefault="003A0574" w:rsidP="003A057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14:paraId="2D09BC80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14:paraId="69914B6C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14:paraId="06074EAC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3A0574" w:rsidRPr="00ED0E8A" w14:paraId="7E18A25C" w14:textId="77777777" w:rsidTr="0012106B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1C731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3912B" w14:textId="77777777" w:rsidR="003A0574" w:rsidRPr="00ED0E8A" w:rsidRDefault="003A0574" w:rsidP="0012106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850DD1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FD3AF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A0574" w:rsidRPr="00ED0E8A" w14:paraId="1C44CC60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198FB2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6545" w14:textId="77777777" w:rsidR="003A0574" w:rsidRPr="00ED0E8A" w:rsidRDefault="003A0574" w:rsidP="001210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Zintegrowany system diagnostyczny do monitorowania,  zarządzania funkcja i życiowymi i oceny fizycznej pacjenta.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BFE7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D81AF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73A4A923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6614263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C9CB1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Urządzenie wyposażone w czytelny, kolorowy wyświetlacz 10.1 "(16: 9) TFT LCD z ekranem dotykowym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540C24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292C0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4294485C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F9984E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B417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Wbudowane:  otoskop, oftalmoskop i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depresor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języka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DA256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977C3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4F9B18BC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A8C710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A241" w14:textId="77777777" w:rsidR="003A0574" w:rsidRPr="00ED0E8A" w:rsidRDefault="003A0574" w:rsidP="0012106B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naścienny oszczędzający przestrzeń i eliminujący splątane, wiszące przewody.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02719A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D008E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1345A1C5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10B346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4923" w14:textId="77777777" w:rsidR="003A0574" w:rsidRPr="00ED0E8A" w:rsidRDefault="003A0574" w:rsidP="0012106B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Min. 4 porty USB do podłączenia wyposażenia tj.: mysz komputerowa, klawiaturowa komputerowa, skaner kodów kreskowych, drukarka itp.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94B33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BDCE2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447222D5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5BC9F8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3344" w14:textId="77777777" w:rsidR="003A0574" w:rsidRPr="00ED0E8A" w:rsidRDefault="003A0574" w:rsidP="0012106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Ręczne wprowadzanie pomiarów (waga, wzrost, częstotliwość oddechów, ból)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BA16E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8CB7C1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0C1DF640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AF164D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6867" w14:textId="77777777" w:rsidR="003A0574" w:rsidRPr="00ED0E8A" w:rsidRDefault="003A0574" w:rsidP="0012106B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zapewniający miejsce do przechowywania dodatkowych mankietów do pomiaru ciśnienia krwi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D2EDB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AB4FB8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479226A0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7CB5C3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E2BD" w14:textId="77777777" w:rsidR="003A0574" w:rsidRPr="00ED0E8A" w:rsidRDefault="003A0574" w:rsidP="0012106B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prezentacji wyników pacjenta na dużym ekranie.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851E3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A5A98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2322E260" w14:textId="77777777" w:rsidTr="0012106B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E0A4D0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8D7C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Możliwe wyposażenie dodatkowe tj.: zintegrowany </w:t>
            </w:r>
            <w:proofErr w:type="spellStart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glukometrbluetooth</w:t>
            </w:r>
            <w:proofErr w:type="spellEnd"/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, termometr elektroniczny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3CAA8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024521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87B2C16" w14:textId="77777777" w:rsidTr="0012106B">
        <w:trPr>
          <w:gridBefore w:val="1"/>
          <w:gridAfter w:val="1"/>
          <w:wBefore w:w="47" w:type="dxa"/>
          <w:wAfter w:w="96" w:type="dxa"/>
          <w:trHeight w:val="4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53391F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0F3C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C5ABF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2253C" w14:textId="77777777" w:rsidR="003A0574" w:rsidRPr="00ED0E8A" w:rsidRDefault="003A0574" w:rsidP="001210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26E54B4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7382A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25384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AA187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3A92F" w14:textId="77777777" w:rsidR="003A0574" w:rsidRPr="00A016E0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7A96470D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4550E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FE7DB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</w:t>
            </w: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E9A71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7D1BF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1C981EB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0C68A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D900C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BF632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0D434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E8A" w14:paraId="58251C97" w14:textId="77777777" w:rsidTr="0012106B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9E299" w14:textId="77777777" w:rsidR="003A0574" w:rsidRPr="00ED0E8A" w:rsidRDefault="003A0574" w:rsidP="003A057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6D355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65639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6833B" w14:textId="77777777" w:rsidR="003A0574" w:rsidRPr="00ED0E8A" w:rsidRDefault="003A0574" w:rsidP="00121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056FD2" w14:paraId="0645AEC2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C6A280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954D394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A0574" w:rsidRPr="00056FD2" w14:paraId="713EF450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3A4E01B9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14:paraId="5DA4E75A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1A4C5D09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7E99E6FA" w14:textId="77777777" w:rsidR="003A0574" w:rsidRPr="00056FD2" w:rsidRDefault="003A0574" w:rsidP="0012106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A0574" w:rsidRPr="00056FD2" w14:paraId="5EB00BA0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172F85B2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14:paraId="1528AF0B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54D0075F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4BB7A133" w14:textId="77777777" w:rsidR="003A0574" w:rsidRPr="00056FD2" w:rsidRDefault="003A0574" w:rsidP="0012106B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A0574" w:rsidRPr="00056FD2" w14:paraId="4D87B2A2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14:paraId="22BADAC2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14:paraId="756711F3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14:paraId="0E289071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14:paraId="4539E796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14:paraId="59764998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14:paraId="29F23FD6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211224D9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69DCCC09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14:paraId="568C77A5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14:paraId="65D6D0E0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D181CB4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26B69D08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501C4B42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14:paraId="6880062E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14:paraId="1279FF6F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6D490E4D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585E755A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46B2F587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14:paraId="5A8209AB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14:paraId="49B9C5DA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14:paraId="76E82923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14:paraId="437F27F7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002CF923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75E4D" w:rsidRPr="00056FD2" w14:paraId="0193059F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3AC8DC08" w14:textId="77777777" w:rsidR="00575E4D" w:rsidRPr="00AB6D96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vAlign w:val="center"/>
          </w:tcPr>
          <w:p w14:paraId="46ADFB11" w14:textId="77777777" w:rsidR="00575E4D" w:rsidRPr="00056FD2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vAlign w:val="center"/>
          </w:tcPr>
          <w:p w14:paraId="1B85A50D" w14:textId="77777777" w:rsidR="00575E4D" w:rsidRPr="00056FD2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119B072" w14:textId="77777777" w:rsidR="00575E4D" w:rsidRPr="00056FD2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5CD1B896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004B5026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14:paraId="644E7BCC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14:paraId="31F03D14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6863EEEC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26940558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4A33F0F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14:paraId="35B72A38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14:paraId="4EDB8547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5694D3F3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1D2A2109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179DC24F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14:paraId="1A34132A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14:paraId="5ACFEA27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556C756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180CB813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14:paraId="7442143B" w14:textId="77777777" w:rsidR="003A0574" w:rsidRPr="00AB6D96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14:paraId="260F23F4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14:paraId="2DE31FAF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14:paraId="7D434075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574" w:rsidRPr="00056FD2" w14:paraId="76965289" w14:textId="77777777" w:rsidTr="001210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14:paraId="3AFE7636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14:paraId="4F09D021" w14:textId="77777777" w:rsidR="003A0574" w:rsidRPr="00056FD2" w:rsidRDefault="003A0574" w:rsidP="001210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14:paraId="46826C03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14:paraId="147689C2" w14:textId="77777777" w:rsidR="003A0574" w:rsidRPr="00056FD2" w:rsidRDefault="003A0574" w:rsidP="001210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14:paraId="228F82B6" w14:textId="77777777" w:rsidR="003A0574" w:rsidRPr="00377872" w:rsidRDefault="003A0574" w:rsidP="001210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FE94A7A" w14:textId="77777777" w:rsidR="003A0574" w:rsidRPr="00056FD2" w:rsidRDefault="003A0574" w:rsidP="003A057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14:paraId="33DB1C23" w14:textId="77777777" w:rsidR="003A0574" w:rsidRPr="00056FD2" w:rsidRDefault="003A0574" w:rsidP="003A0574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14:paraId="77D34141" w14:textId="77777777" w:rsidR="003A0574" w:rsidRDefault="003A0574" w:rsidP="003A0574">
      <w:pPr>
        <w:pStyle w:val="Akapitzlist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E7B52F2" w14:textId="77777777" w:rsidR="003A0574" w:rsidRPr="00CB57F0" w:rsidRDefault="003A0574" w:rsidP="003A0574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57F0">
        <w:rPr>
          <w:rFonts w:ascii="Times New Roman" w:hAnsi="Times New Roman" w:cs="Times New Roman"/>
          <w:b/>
          <w:iCs/>
          <w:sz w:val="24"/>
          <w:szCs w:val="24"/>
        </w:rPr>
        <w:t xml:space="preserve">Lampa bezcieniowa </w:t>
      </w:r>
      <w:r w:rsidRPr="00CB57F0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14:paraId="5C2A0353" w14:textId="77777777" w:rsidR="003A0574" w:rsidRPr="00F262D9" w:rsidRDefault="003A0574" w:rsidP="003A0574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14:paraId="52CE7944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14:paraId="560F180B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14:paraId="1C1A3EE2" w14:textId="77777777" w:rsidR="003A0574" w:rsidRPr="00056FD2" w:rsidRDefault="003A0574" w:rsidP="003A057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"/>
        <w:gridCol w:w="579"/>
        <w:gridCol w:w="294"/>
        <w:gridCol w:w="3744"/>
        <w:gridCol w:w="1353"/>
        <w:gridCol w:w="206"/>
        <w:gridCol w:w="3829"/>
      </w:tblGrid>
      <w:tr w:rsidR="003A0574" w:rsidRPr="00ED0C5E" w14:paraId="001361BC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35EB1242" w14:textId="77777777" w:rsidR="003A0574" w:rsidRPr="00ED0C5E" w:rsidRDefault="003A0574" w:rsidP="0012106B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</w:tcPr>
          <w:p w14:paraId="1628439F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1B6F5D8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59" w:type="dxa"/>
            <w:gridSpan w:val="2"/>
          </w:tcPr>
          <w:p w14:paraId="03021319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29" w:type="dxa"/>
          </w:tcPr>
          <w:p w14:paraId="01A35F55" w14:textId="77777777" w:rsidR="003A0574" w:rsidRPr="00ED0C5E" w:rsidRDefault="003A0574" w:rsidP="0012106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38CEAAA" w14:textId="77777777" w:rsidR="003A0574" w:rsidRPr="00ED0C5E" w:rsidRDefault="003A0574" w:rsidP="0012106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3A0574" w:rsidRPr="00ED0C5E" w14:paraId="1F8DCD15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029911D6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454DFC7C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zabiegowa bezcieniowa mobilna ze źródłem światła LED.</w:t>
            </w:r>
          </w:p>
        </w:tc>
        <w:tc>
          <w:tcPr>
            <w:tcW w:w="1559" w:type="dxa"/>
            <w:gridSpan w:val="2"/>
          </w:tcPr>
          <w:p w14:paraId="5BDBFBF4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215D9E47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00C1FF26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1E015674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345E5FFB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Diody LED w kolorze białym. </w:t>
            </w:r>
          </w:p>
        </w:tc>
        <w:tc>
          <w:tcPr>
            <w:tcW w:w="1559" w:type="dxa"/>
            <w:gridSpan w:val="2"/>
          </w:tcPr>
          <w:p w14:paraId="2394F0BC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23E419E4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7AEFD5B6" w14:textId="77777777" w:rsidTr="0012106B">
        <w:trPr>
          <w:gridBefore w:val="1"/>
          <w:wBefore w:w="60" w:type="dxa"/>
          <w:trHeight w:val="232"/>
        </w:trPr>
        <w:tc>
          <w:tcPr>
            <w:tcW w:w="873" w:type="dxa"/>
            <w:gridSpan w:val="2"/>
          </w:tcPr>
          <w:p w14:paraId="2D65F493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3B6485D8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Kopuła lampy nie powodująca wzrostu temperatury na czaszy lampy.</w:t>
            </w:r>
          </w:p>
        </w:tc>
        <w:tc>
          <w:tcPr>
            <w:tcW w:w="1559" w:type="dxa"/>
            <w:gridSpan w:val="2"/>
          </w:tcPr>
          <w:p w14:paraId="1A6F77AA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414E7BCA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3B1E3E91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5DE6A572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7465E9D7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kopuły 30 cm (+/-5cm).</w:t>
            </w:r>
          </w:p>
        </w:tc>
        <w:tc>
          <w:tcPr>
            <w:tcW w:w="1559" w:type="dxa"/>
            <w:gridSpan w:val="2"/>
          </w:tcPr>
          <w:p w14:paraId="04C8DEBC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29158F11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11890BBD" w14:textId="77777777" w:rsidTr="0012106B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14:paraId="12530DC8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1744619D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Obrót czaszy lampy o min. 270</w:t>
            </w: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0.</w:t>
            </w:r>
          </w:p>
        </w:tc>
        <w:tc>
          <w:tcPr>
            <w:tcW w:w="1559" w:type="dxa"/>
            <w:gridSpan w:val="2"/>
          </w:tcPr>
          <w:p w14:paraId="3561811A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78A29DB4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3A0574" w:rsidRPr="00ED0C5E" w14:paraId="19C7B5D5" w14:textId="77777777" w:rsidTr="0012106B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14:paraId="51940330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364B24C0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Wgłębność oświetlenia (L1+L2) min. 130 cm.</w:t>
            </w:r>
          </w:p>
        </w:tc>
        <w:tc>
          <w:tcPr>
            <w:tcW w:w="1559" w:type="dxa"/>
            <w:gridSpan w:val="2"/>
          </w:tcPr>
          <w:p w14:paraId="7BCDAB32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1C2D8804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30AC6038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1D975E95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5314486E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Natężenia światła lampy w odległości 1m od czoła lampy powyżej 50 [</w:t>
            </w:r>
            <w:proofErr w:type="spellStart"/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klux</w:t>
            </w:r>
            <w:proofErr w:type="spellEnd"/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].</w:t>
            </w:r>
          </w:p>
        </w:tc>
        <w:tc>
          <w:tcPr>
            <w:tcW w:w="1559" w:type="dxa"/>
            <w:gridSpan w:val="2"/>
          </w:tcPr>
          <w:p w14:paraId="4C2B76AE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3A74DF6E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66029687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5FF41557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31E39202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7 (+/-1) źródeł światła LED.</w:t>
            </w:r>
          </w:p>
        </w:tc>
        <w:tc>
          <w:tcPr>
            <w:tcW w:w="1559" w:type="dxa"/>
            <w:gridSpan w:val="2"/>
          </w:tcPr>
          <w:p w14:paraId="026523AF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7D169297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4C13FFCF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0C55AA90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4D7D10E8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Żywotność żarówki min. 30000 godzin.</w:t>
            </w:r>
          </w:p>
        </w:tc>
        <w:tc>
          <w:tcPr>
            <w:tcW w:w="1559" w:type="dxa"/>
            <w:gridSpan w:val="2"/>
          </w:tcPr>
          <w:p w14:paraId="51FE6FC5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2912AA17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11A3A343" w14:textId="77777777" w:rsidTr="0012106B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14:paraId="36497EAB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3C8D3120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światła w min. 5 stopniach .</w:t>
            </w:r>
          </w:p>
        </w:tc>
        <w:tc>
          <w:tcPr>
            <w:tcW w:w="1559" w:type="dxa"/>
            <w:gridSpan w:val="2"/>
          </w:tcPr>
          <w:p w14:paraId="0FA26BA6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65087CAB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5F83D22A" w14:textId="77777777" w:rsidTr="0012106B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14:paraId="4DBAED79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17351446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oraz włączanie i wyłączanie lampy przy pomocy panelu umieszczonego na czaszy.</w:t>
            </w:r>
          </w:p>
        </w:tc>
        <w:tc>
          <w:tcPr>
            <w:tcW w:w="1559" w:type="dxa"/>
            <w:gridSpan w:val="2"/>
          </w:tcPr>
          <w:p w14:paraId="6A5788AF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3B2397D0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145AB024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5F2279A9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48A23185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barwowa dla lampy co najmniej 4500 [K].</w:t>
            </w:r>
          </w:p>
        </w:tc>
        <w:tc>
          <w:tcPr>
            <w:tcW w:w="1559" w:type="dxa"/>
            <w:gridSpan w:val="2"/>
          </w:tcPr>
          <w:p w14:paraId="11528F17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27481BAE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5A54DEB2" w14:textId="77777777" w:rsidTr="0012106B">
        <w:trPr>
          <w:gridBefore w:val="1"/>
          <w:wBefore w:w="60" w:type="dxa"/>
          <w:trHeight w:val="207"/>
        </w:trPr>
        <w:tc>
          <w:tcPr>
            <w:tcW w:w="873" w:type="dxa"/>
            <w:gridSpan w:val="2"/>
          </w:tcPr>
          <w:p w14:paraId="762404F4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5EDF0777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Współczynnik oddawania barw CRI co najmniej 96 .</w:t>
            </w:r>
          </w:p>
        </w:tc>
        <w:tc>
          <w:tcPr>
            <w:tcW w:w="1559" w:type="dxa"/>
            <w:gridSpan w:val="2"/>
          </w:tcPr>
          <w:p w14:paraId="2D2E3FC4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62510C61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064DD50B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04F03D5E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0F6EE571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plamy świetlnej pola w odległości 1m od czoła lampy: 160 mm, (+/- 20 mm).</w:t>
            </w:r>
          </w:p>
        </w:tc>
        <w:tc>
          <w:tcPr>
            <w:tcW w:w="1559" w:type="dxa"/>
            <w:gridSpan w:val="2"/>
          </w:tcPr>
          <w:p w14:paraId="2C64CC8F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32085FBE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15D7326A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72F2B260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63B21398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uchwyt sterylny oraz tzw. reling brudny okalający min. 60% obwodu czaszy .</w:t>
            </w:r>
          </w:p>
        </w:tc>
        <w:tc>
          <w:tcPr>
            <w:tcW w:w="1559" w:type="dxa"/>
            <w:gridSpan w:val="2"/>
          </w:tcPr>
          <w:p w14:paraId="41A69ED6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C5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302851CF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ED0C5E" w14:paraId="1FF9BA27" w14:textId="77777777" w:rsidTr="0012106B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14:paraId="7BB5D988" w14:textId="77777777" w:rsidR="003A0574" w:rsidRPr="00ED0C5E" w:rsidRDefault="003A0574" w:rsidP="003A0574">
            <w:pPr>
              <w:numPr>
                <w:ilvl w:val="0"/>
                <w:numId w:val="4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4" w:type="dxa"/>
            <w:vAlign w:val="center"/>
          </w:tcPr>
          <w:p w14:paraId="0A672C1F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59" w:type="dxa"/>
            <w:gridSpan w:val="2"/>
          </w:tcPr>
          <w:p w14:paraId="33146286" w14:textId="77777777" w:rsidR="003A0574" w:rsidRPr="00ED0C5E" w:rsidRDefault="003A0574" w:rsidP="0012106B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29" w:type="dxa"/>
            <w:vAlign w:val="center"/>
          </w:tcPr>
          <w:p w14:paraId="3014908A" w14:textId="77777777" w:rsidR="003A0574" w:rsidRPr="00ED0C5E" w:rsidRDefault="003A0574" w:rsidP="00121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A0574" w:rsidRPr="00056FD2" w14:paraId="345F4AC3" w14:textId="77777777" w:rsidTr="0012106B">
        <w:trPr>
          <w:trHeight w:val="858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7309A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3C053E4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3A0574" w:rsidRPr="00056FD2" w14:paraId="41CB1B39" w14:textId="77777777" w:rsidTr="0012106B">
        <w:trPr>
          <w:cantSplit/>
          <w:trHeight w:val="77"/>
        </w:trPr>
        <w:tc>
          <w:tcPr>
            <w:tcW w:w="639" w:type="dxa"/>
            <w:gridSpan w:val="2"/>
          </w:tcPr>
          <w:p w14:paraId="46C3FB46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  <w:gridSpan w:val="2"/>
          </w:tcPr>
          <w:p w14:paraId="678B7D80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6D5A85DE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2"/>
            <w:shd w:val="clear" w:color="auto" w:fill="auto"/>
          </w:tcPr>
          <w:p w14:paraId="44CE84D8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2C9C6779" w14:textId="77777777" w:rsidTr="0012106B">
        <w:trPr>
          <w:cantSplit/>
          <w:trHeight w:val="77"/>
        </w:trPr>
        <w:tc>
          <w:tcPr>
            <w:tcW w:w="639" w:type="dxa"/>
            <w:gridSpan w:val="2"/>
          </w:tcPr>
          <w:p w14:paraId="27E041DC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  <w:gridSpan w:val="2"/>
          </w:tcPr>
          <w:p w14:paraId="614B5AD4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14:paraId="22E862EA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2"/>
            <w:shd w:val="clear" w:color="auto" w:fill="auto"/>
          </w:tcPr>
          <w:p w14:paraId="48277410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4F96CE7B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bottom"/>
          </w:tcPr>
          <w:p w14:paraId="073A68BF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gridSpan w:val="2"/>
            <w:vAlign w:val="bottom"/>
          </w:tcPr>
          <w:p w14:paraId="66D12E6B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14:paraId="01EEA035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14:paraId="3A84C2DB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14:paraId="12342ED8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2"/>
            <w:shd w:val="clear" w:color="auto" w:fill="auto"/>
            <w:vAlign w:val="bottom"/>
          </w:tcPr>
          <w:p w14:paraId="76F5D26E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3A0574" w:rsidRPr="00056FD2" w14:paraId="119CF33E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677C1CB9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gridSpan w:val="2"/>
            <w:vAlign w:val="center"/>
          </w:tcPr>
          <w:p w14:paraId="1F66CF75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14:paraId="463184B5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74BCFF59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1C207811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4D2C5961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gridSpan w:val="2"/>
            <w:vAlign w:val="center"/>
          </w:tcPr>
          <w:p w14:paraId="396DBF7F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14:paraId="42583C22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4E07CBC1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511A32B9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24AAEC8F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038" w:type="dxa"/>
            <w:gridSpan w:val="2"/>
            <w:vAlign w:val="center"/>
          </w:tcPr>
          <w:p w14:paraId="4C41EF42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14:paraId="1884917E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14:paraId="30CE526F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14:paraId="763D46FC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27D92982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75E4D" w:rsidRPr="00056FD2" w14:paraId="34F6FFCE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7518BC85" w14:textId="77777777" w:rsidR="00575E4D" w:rsidRPr="00AB6D96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gridSpan w:val="2"/>
            <w:vAlign w:val="center"/>
          </w:tcPr>
          <w:p w14:paraId="510527F0" w14:textId="77777777" w:rsidR="00575E4D" w:rsidRPr="00056FD2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 w:rsidRPr="004E0C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vAlign w:val="center"/>
          </w:tcPr>
          <w:p w14:paraId="4DD9F223" w14:textId="77777777" w:rsidR="00575E4D" w:rsidRPr="00056FD2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3D2AFB49" w14:textId="77777777" w:rsidR="00575E4D" w:rsidRPr="00056FD2" w:rsidRDefault="00575E4D" w:rsidP="00575E4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7375516D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02C044FA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gridSpan w:val="2"/>
            <w:vAlign w:val="center"/>
          </w:tcPr>
          <w:p w14:paraId="2522D4B5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14:paraId="4446EBD6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6FD2578B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149AACDA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76C1AC05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gridSpan w:val="2"/>
            <w:vAlign w:val="center"/>
          </w:tcPr>
          <w:p w14:paraId="7EF12B88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14:paraId="051FFA05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36C73DCD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1D748CFF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0CE5F6B3" w14:textId="77777777" w:rsidR="003A0574" w:rsidRPr="00AB6D96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gridSpan w:val="2"/>
            <w:vAlign w:val="center"/>
          </w:tcPr>
          <w:p w14:paraId="6D35D9C9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14:paraId="45F0ED07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46C20CDE" w14:textId="77777777" w:rsidR="003A0574" w:rsidRPr="00056FD2" w:rsidRDefault="003A0574" w:rsidP="0012106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A0574" w:rsidRPr="00056FD2" w14:paraId="04C5B49F" w14:textId="77777777" w:rsidTr="0012106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14:paraId="1B51DF24" w14:textId="77777777" w:rsidR="003A0574" w:rsidRPr="00AB6D96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gridSpan w:val="2"/>
            <w:vAlign w:val="center"/>
          </w:tcPr>
          <w:p w14:paraId="2EEA2D03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14:paraId="68CDAA1F" w14:textId="77777777" w:rsidR="003A0574" w:rsidRPr="00056FD2" w:rsidRDefault="003A0574" w:rsidP="0012106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2"/>
            <w:shd w:val="clear" w:color="auto" w:fill="auto"/>
            <w:vAlign w:val="center"/>
          </w:tcPr>
          <w:p w14:paraId="350465E4" w14:textId="77777777" w:rsidR="003A0574" w:rsidRPr="00056FD2" w:rsidRDefault="003A0574" w:rsidP="0012106B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A0574" w:rsidRPr="00056FD2" w14:paraId="317413A7" w14:textId="77777777" w:rsidTr="0012106B">
        <w:trPr>
          <w:cantSplit/>
          <w:trHeight w:val="77"/>
        </w:trPr>
        <w:tc>
          <w:tcPr>
            <w:tcW w:w="639" w:type="dxa"/>
            <w:gridSpan w:val="2"/>
          </w:tcPr>
          <w:p w14:paraId="2FAEF49B" w14:textId="77777777" w:rsidR="003A0574" w:rsidRPr="00AB6D96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  <w:gridSpan w:val="2"/>
          </w:tcPr>
          <w:p w14:paraId="65EAA4AA" w14:textId="77777777" w:rsidR="003A0574" w:rsidRPr="00056FD2" w:rsidRDefault="003A0574" w:rsidP="001210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14:paraId="75BBFD19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14:paraId="47E9A523" w14:textId="77777777" w:rsidR="003A0574" w:rsidRPr="00056FD2" w:rsidRDefault="003A0574" w:rsidP="001210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2"/>
            <w:shd w:val="clear" w:color="auto" w:fill="auto"/>
          </w:tcPr>
          <w:p w14:paraId="69710FB2" w14:textId="77777777" w:rsidR="003A0574" w:rsidRPr="00056FD2" w:rsidRDefault="003A0574" w:rsidP="0012106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4D22CE66" w14:textId="77777777" w:rsidR="003A0574" w:rsidRPr="00056FD2" w:rsidRDefault="003A0574" w:rsidP="003A057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14:paraId="4B550C00" w14:textId="77777777" w:rsidR="003A0574" w:rsidRPr="00056FD2" w:rsidRDefault="003A0574" w:rsidP="003A0574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14:paraId="18BA39E3" w14:textId="0D2CAD58" w:rsidR="00A943AC" w:rsidRDefault="00A943AC"/>
    <w:p w14:paraId="69E4DBA2" w14:textId="0824A42C" w:rsidR="001F0C9D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0BAD08E" w14:textId="77777777" w:rsidR="001F0C9D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bookmarkStart w:id="1" w:name="_GoBack"/>
      <w:bookmarkEnd w:id="1"/>
    </w:p>
    <w:p w14:paraId="0BCAD349" w14:textId="77777777" w:rsidR="001F0C9D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7F184D8A" w14:textId="77777777" w:rsidR="001F0C9D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6263A5E9" w14:textId="77777777" w:rsidR="001F0C9D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23E0C260" w14:textId="77777777" w:rsidR="001F0C9D" w:rsidRPr="007B2B3C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14:paraId="008D917B" w14:textId="77777777" w:rsidR="001F0C9D" w:rsidRPr="007B2B3C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14:paraId="5212BC6D" w14:textId="77777777" w:rsidR="001F0C9D" w:rsidRPr="007B2B3C" w:rsidRDefault="001F0C9D" w:rsidP="001F0C9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14:paraId="33D389E6" w14:textId="77777777" w:rsidR="001F0C9D" w:rsidRPr="007B2B3C" w:rsidRDefault="001F0C9D" w:rsidP="001F0C9D">
      <w:p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14:paraId="555E1BDD" w14:textId="77777777" w:rsidR="001F0C9D" w:rsidRPr="007B2B3C" w:rsidRDefault="001F0C9D" w:rsidP="001F0C9D">
      <w:pPr>
        <w:suppressAutoHyphens/>
        <w:spacing w:after="0" w:line="240" w:lineRule="auto"/>
        <w:ind w:left="1980"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14:paraId="165FC8ED" w14:textId="77777777" w:rsidR="001F0C9D" w:rsidRPr="00056FD2" w:rsidRDefault="001F0C9D" w:rsidP="001F0C9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14:paraId="0602BAA6" w14:textId="77777777" w:rsidR="001F0C9D" w:rsidRDefault="001F0C9D"/>
    <w:sectPr w:rsidR="001F0C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DCE11" w14:textId="77777777" w:rsidR="00E31A71" w:rsidRDefault="00E31A71" w:rsidP="003A0574">
      <w:pPr>
        <w:spacing w:after="0" w:line="240" w:lineRule="auto"/>
      </w:pPr>
      <w:r>
        <w:separator/>
      </w:r>
    </w:p>
  </w:endnote>
  <w:endnote w:type="continuationSeparator" w:id="0">
    <w:p w14:paraId="75EBB4B9" w14:textId="77777777" w:rsidR="00E31A71" w:rsidRDefault="00E31A71" w:rsidP="003A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F81DC" w14:textId="77777777" w:rsidR="00DB42B3" w:rsidRDefault="00DB42B3" w:rsidP="00DB42B3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A547C20" wp14:editId="062A9E10">
              <wp:simplePos x="0" y="0"/>
              <wp:positionH relativeFrom="column">
                <wp:posOffset>-114300</wp:posOffset>
              </wp:positionH>
              <wp:positionV relativeFrom="paragraph">
                <wp:posOffset>69849</wp:posOffset>
              </wp:positionV>
              <wp:extent cx="59436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58284E" id="Łącznik prost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14:paraId="5A05A0D3" w14:textId="77777777" w:rsidR="00DB42B3" w:rsidRDefault="00DB42B3" w:rsidP="00DB42B3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>
      <w:rPr>
        <w:rFonts w:ascii="Arial" w:eastAsia="Times New Roman" w:hAnsi="Arial" w:cs="Arial"/>
        <w:sz w:val="14"/>
        <w:szCs w:val="14"/>
        <w:lang w:eastAsia="pl-PL"/>
      </w:rPr>
      <w:t>Projekt nrRPMA.06.01.00-14-9994/17 „Inwestycje w SPZZOZ w Wyszkowie i NZOZ POZ w Rząśniku, w zakresie świadczeń AOS i POZ”</w:t>
    </w:r>
  </w:p>
  <w:p w14:paraId="24F7AF92" w14:textId="77777777" w:rsidR="00DB42B3" w:rsidRDefault="00DB42B3" w:rsidP="00DB42B3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14:paraId="4D17439D" w14:textId="77777777" w:rsidR="00DB42B3" w:rsidRPr="00DB42B3" w:rsidRDefault="00DB42B3" w:rsidP="00DB42B3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B83CB" w14:textId="77777777" w:rsidR="00E31A71" w:rsidRDefault="00E31A71" w:rsidP="003A0574">
      <w:pPr>
        <w:spacing w:after="0" w:line="240" w:lineRule="auto"/>
      </w:pPr>
      <w:r>
        <w:separator/>
      </w:r>
    </w:p>
  </w:footnote>
  <w:footnote w:type="continuationSeparator" w:id="0">
    <w:p w14:paraId="722E2BBF" w14:textId="77777777" w:rsidR="00E31A71" w:rsidRDefault="00E31A71" w:rsidP="003A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FF9CA" w14:textId="77777777" w:rsidR="003A0574" w:rsidRDefault="003A0574">
    <w:pPr>
      <w:pStyle w:val="Nagwek"/>
    </w:pPr>
    <w:r>
      <w:rPr>
        <w:noProof/>
        <w:lang w:eastAsia="pl-PL"/>
      </w:rPr>
      <w:drawing>
        <wp:inline distT="0" distB="0" distL="0" distR="0" wp14:anchorId="05159D38" wp14:editId="293D28D7">
          <wp:extent cx="5590540" cy="5060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9CEB29E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2F63A3"/>
    <w:multiLevelType w:val="hybridMultilevel"/>
    <w:tmpl w:val="56AA1AF8"/>
    <w:lvl w:ilvl="0" w:tplc="F2204B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05F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E3E1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5" w15:restartNumberingAfterBreak="0">
    <w:nsid w:val="5CBD169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35BB3"/>
    <w:multiLevelType w:val="hybridMultilevel"/>
    <w:tmpl w:val="641033A6"/>
    <w:lvl w:ilvl="0" w:tplc="FFBEDD24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574"/>
    <w:rsid w:val="001F0C9D"/>
    <w:rsid w:val="003A0574"/>
    <w:rsid w:val="004E0CED"/>
    <w:rsid w:val="00532258"/>
    <w:rsid w:val="00575E4D"/>
    <w:rsid w:val="00A943AC"/>
    <w:rsid w:val="00B61F58"/>
    <w:rsid w:val="00CE5DE9"/>
    <w:rsid w:val="00DB42B3"/>
    <w:rsid w:val="00E31A71"/>
    <w:rsid w:val="00EE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EA9CA0"/>
  <w15:chartTrackingRefBased/>
  <w15:docId w15:val="{E218A7D2-1BEF-4E17-B129-6798AD63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05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3A0574"/>
    <w:pPr>
      <w:ind w:left="720"/>
      <w:contextualSpacing/>
    </w:pPr>
  </w:style>
  <w:style w:type="character" w:customStyle="1" w:styleId="AkapitzlistZnak">
    <w:name w:val="Akapit z listą Znak"/>
    <w:aliases w:val="sw tekst Znak"/>
    <w:link w:val="Akapitzlist"/>
    <w:uiPriority w:val="34"/>
    <w:locked/>
    <w:rsid w:val="003A0574"/>
  </w:style>
  <w:style w:type="paragraph" w:styleId="Nagwek">
    <w:name w:val="header"/>
    <w:basedOn w:val="Normalny"/>
    <w:link w:val="NagwekZnak"/>
    <w:uiPriority w:val="99"/>
    <w:unhideWhenUsed/>
    <w:rsid w:val="003A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574"/>
  </w:style>
  <w:style w:type="paragraph" w:styleId="Stopka">
    <w:name w:val="footer"/>
    <w:basedOn w:val="Normalny"/>
    <w:link w:val="StopkaZnak"/>
    <w:uiPriority w:val="99"/>
    <w:unhideWhenUsed/>
    <w:rsid w:val="003A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574"/>
  </w:style>
  <w:style w:type="paragraph" w:styleId="Bezodstpw">
    <w:name w:val="No Spacing"/>
    <w:uiPriority w:val="1"/>
    <w:qFormat/>
    <w:rsid w:val="003A05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2183</Words>
  <Characters>13099</Characters>
  <Application>Microsoft Office Word</Application>
  <DocSecurity>0</DocSecurity>
  <Lines>109</Lines>
  <Paragraphs>30</Paragraphs>
  <ScaleCrop>false</ScaleCrop>
  <Company/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7</cp:revision>
  <cp:lastPrinted>2019-02-25T07:39:00Z</cp:lastPrinted>
  <dcterms:created xsi:type="dcterms:W3CDTF">2019-02-18T12:53:00Z</dcterms:created>
  <dcterms:modified xsi:type="dcterms:W3CDTF">2019-02-25T08:05:00Z</dcterms:modified>
</cp:coreProperties>
</file>